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c4b44851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33afa2bd86014f57"/>
      <w:footerReference xmlns:r="http://schemas.openxmlformats.org/officeDocument/2006/relationships" w:type="default" r:id="R01a28b248a1c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fa2bd86014f57" /><Relationship Type="http://schemas.openxmlformats.org/officeDocument/2006/relationships/footer" Target="/word/footer1.xml" Id="R01a28b248a1c4e73" /></Relationships>
</file>