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6075afb74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PHØNIKS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a33acf86076d4d17"/>
      <w:footerReference xmlns:r="http://schemas.openxmlformats.org/officeDocument/2006/relationships" w:type="default" r:id="Rad7fba7dd509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acf86076d4d17" /><Relationship Type="http://schemas.openxmlformats.org/officeDocument/2006/relationships/footer" Target="/word/footer1.xml" Id="Rad7fba7dd5094e4d" /></Relationships>
</file>