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0333da463b469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 MOT AS, org.nr 995 114 550,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Straumsgrend,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 MOT AS</w:t>
      </w:r>
    </w:p>
    <w:sectPr>
      <w:headerReference xmlns:r="http://schemas.openxmlformats.org/officeDocument/2006/relationships" w:type="default" r:id="R1e6d6d442b824fa0"/>
      <w:footerReference xmlns:r="http://schemas.openxmlformats.org/officeDocument/2006/relationships" w:type="default" r:id="Ra4cbf8f6e15d49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 MOT AS   ·   Org.nr 995 114 550   ·   c/o Monica Siv Salthella, Knappenveien 28   ·   5151 STRAUMSGREND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 MOT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6d6d442b824fa0" /><Relationship Type="http://schemas.openxmlformats.org/officeDocument/2006/relationships/footer" Target="/word/footer1.xml" Id="Ra4cbf8f6e15d49f4" /></Relationships>
</file>