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955c152b4b4b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SPECTO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Rælingen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Rælingen,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SPECTO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70d75f4b3d448b"/>
      <w:footerReference xmlns:r="http://schemas.openxmlformats.org/officeDocument/2006/relationships" w:type="default" r:id="Rf8a362cdf75c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SPECTO HOLDING AS   ·   Org.nr 995 287 862   ·   c/o Petter Nylend, Chr Tomters veg 4A   ·   2005 RÆLINGEN   ·   petter@nylend.net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SPECTO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0d75f4b3d448b" /><Relationship Type="http://schemas.openxmlformats.org/officeDocument/2006/relationships/footer" Target="/word/footer1.xml" Id="Rf8a362cdf75c4111" /></Relationships>
</file>