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91711d95a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Rælingen,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SPECTO HOLDING AS</w:t>
      </w:r>
    </w:p>
    <w:sectPr>
      <w:headerReference xmlns:r="http://schemas.openxmlformats.org/officeDocument/2006/relationships" w:type="default" r:id="R5b00507aaa35483d"/>
      <w:footerReference xmlns:r="http://schemas.openxmlformats.org/officeDocument/2006/relationships" w:type="default" r:id="Raa556dafac9349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SPECTO HOLDING AS   ·   Org.nr 995 287 862   ·   c/o Petter Nylend, Chr Tomters veg 4A   ·   2005 RÆLINGEN   ·   petter@nylend.net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SPECTO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0507aaa35483d" /><Relationship Type="http://schemas.openxmlformats.org/officeDocument/2006/relationships/footer" Target="/word/footer1.xml" Id="Raa556dafac9349ee" /></Relationships>
</file>