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fca4e2ead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SECUNDUS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SECUNDUS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44e23475be4bab"/>
      <w:footerReference xmlns:r="http://schemas.openxmlformats.org/officeDocument/2006/relationships" w:type="default" r:id="R19c12d90960b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4e23475be4bab" /><Relationship Type="http://schemas.openxmlformats.org/officeDocument/2006/relationships/footer" Target="/word/footer1.xml" Id="R19c12d90960b44ae" /></Relationships>
</file>