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611f6708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63be2c8dfdd749ef"/>
      <w:footerReference xmlns:r="http://schemas.openxmlformats.org/officeDocument/2006/relationships" w:type="default" r:id="R562086b49272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e2c8dfdd749ef" /><Relationship Type="http://schemas.openxmlformats.org/officeDocument/2006/relationships/footer" Target="/word/footer1.xml" Id="R562086b4927249e8" /></Relationships>
</file>