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b87b2e6fb42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MIRO INVEST AS, org.nr 995 379 325,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12a411c7497e4da4"/>
      <w:footerReference xmlns:r="http://schemas.openxmlformats.org/officeDocument/2006/relationships" w:type="default" r:id="R70d56ccda76b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411c7497e4da4" /><Relationship Type="http://schemas.openxmlformats.org/officeDocument/2006/relationships/footer" Target="/word/footer1.xml" Id="R70d56ccda76b4bf0" /></Relationships>
</file>