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59b43f31948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AGATHA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AGATHA AS</w:t>
      </w:r>
    </w:p>
    <w:sectPr>
      <w:headerReference xmlns:r="http://schemas.openxmlformats.org/officeDocument/2006/relationships" w:type="default" r:id="R88548a00c2c44a78"/>
      <w:footerReference xmlns:r="http://schemas.openxmlformats.org/officeDocument/2006/relationships" w:type="default" r:id="R81b4c70b27fd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AGATHA AS   ·   Org.nr 995 514 036   ·   Georg Stangs gate 6   ·   3714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AGATHA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48a00c2c44a78" /><Relationship Type="http://schemas.openxmlformats.org/officeDocument/2006/relationships/footer" Target="/word/footer1.xml" Id="R81b4c70b27fd427d" /></Relationships>
</file>