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1da2e2ec2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983c47fd44e15"/>
      <w:footerReference xmlns:r="http://schemas.openxmlformats.org/officeDocument/2006/relationships" w:type="default" r:id="R74b51149a7fe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983c47fd44e15" /><Relationship Type="http://schemas.openxmlformats.org/officeDocument/2006/relationships/footer" Target="/word/footer1.xml" Id="R74b51149a7fe4eef" /></Relationships>
</file>