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65fb405c8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f33abf04f4e62"/>
      <w:footerReference xmlns:r="http://schemas.openxmlformats.org/officeDocument/2006/relationships" w:type="default" r:id="Rf5ef85836cae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f33abf04f4e62" /><Relationship Type="http://schemas.openxmlformats.org/officeDocument/2006/relationships/footer" Target="/word/footer1.xml" Id="Rf5ef85836cae49c7" /></Relationships>
</file>