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2ccea5664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65f0607fd9af41b4"/>
      <w:footerReference xmlns:r="http://schemas.openxmlformats.org/officeDocument/2006/relationships" w:type="default" r:id="Rc02520264fe1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0607fd9af41b4" /><Relationship Type="http://schemas.openxmlformats.org/officeDocument/2006/relationships/footer" Target="/word/footer1.xml" Id="Rc02520264fe1450d" /></Relationships>
</file>