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33ed2841b43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119e1ffe3e4f36"/>
      <w:footerReference xmlns:r="http://schemas.openxmlformats.org/officeDocument/2006/relationships" w:type="default" r:id="R87f535055a9f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PETMAR AS   ·   Org.nr 995 883 058   ·   Furulundsveien 1E   ·   0282 OSLO   ·   terje.petrus.bratlie@gmail.com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19e1ffe3e4f36" /><Relationship Type="http://schemas.openxmlformats.org/officeDocument/2006/relationships/footer" Target="/word/footer1.xml" Id="R87f535055a9f4aaf" /></Relationships>
</file>