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2c7fec308d4e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PETMAR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PETMAR AS</w:t>
      </w:r>
    </w:p>
    <w:sectPr>
      <w:headerReference xmlns:r="http://schemas.openxmlformats.org/officeDocument/2006/relationships" w:type="default" r:id="R0629bdc6b336485c"/>
      <w:footerReference xmlns:r="http://schemas.openxmlformats.org/officeDocument/2006/relationships" w:type="default" r:id="R239a0be460ea49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PETMAR AS   ·   Org.nr 995 883 058   ·   Furulundsveien 1E   ·   0282 OSLO   ·   terje.petrus.bratlie@gmail.com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29bdc6b336485c" /><Relationship Type="http://schemas.openxmlformats.org/officeDocument/2006/relationships/footer" Target="/word/footer1.xml" Id="R239a0be460ea49c1" /></Relationships>
</file>