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a3d59c5f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KURT JÅSUND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KURT JÅSUND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1bb68ab94466a"/>
      <w:footerReference xmlns:r="http://schemas.openxmlformats.org/officeDocument/2006/relationships" w:type="default" r:id="Re02573608c9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 JÅSUND INVEST AS   ·   Org.nr 996 065 189   ·   Vålandsgata 12A   ·   4010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 JÅSUND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bb68ab94466a" /><Relationship Type="http://schemas.openxmlformats.org/officeDocument/2006/relationships/footer" Target="/word/footer1.xml" Id="Re02573608c944b65" /></Relationships>
</file>