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76535ff18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2be92f610493c"/>
      <w:footerReference xmlns:r="http://schemas.openxmlformats.org/officeDocument/2006/relationships" w:type="default" r:id="Rf89b185d8388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2be92f610493c" /><Relationship Type="http://schemas.openxmlformats.org/officeDocument/2006/relationships/footer" Target="/word/footer1.xml" Id="Rf89b185d8388442f" /></Relationships>
</file>