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cd02ea77e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CELIMAR AS</w:t>
      </w:r>
    </w:p>
    <w:sectPr>
      <w:headerReference xmlns:r="http://schemas.openxmlformats.org/officeDocument/2006/relationships" w:type="default" r:id="R5b1bad53330747fe"/>
      <w:footerReference xmlns:r="http://schemas.openxmlformats.org/officeDocument/2006/relationships" w:type="default" r:id="Rbaa5beb58fd7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CELIMAR AS   ·   Org.nr 996 353 443   ·   Smio, Søre Drivenes 90   ·   5397 BEKKJARVIK   ·   kd@dalseide.com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bad53330747fe" /><Relationship Type="http://schemas.openxmlformats.org/officeDocument/2006/relationships/footer" Target="/word/footer1.xml" Id="Rbaa5beb58fd74e56" /></Relationships>
</file>