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39f5633d0d4460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Kristiansund N,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FOSNA REGNSKAP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FOSNA REGNSKAP AS</w:t>
      </w:r>
    </w:p>
    <w:sectPr>
      <w:headerReference xmlns:r="http://schemas.openxmlformats.org/officeDocument/2006/relationships" w:type="default" r:id="R6ebf59b9ff984c3f"/>
      <w:footerReference xmlns:r="http://schemas.openxmlformats.org/officeDocument/2006/relationships" w:type="default" r:id="Rd1fedd9c4e614b1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FOSNA REGNSKAP AS   ·   Org.nr 996 410 714   ·   Knut Siems gate 7   ·   6509 KRISTIANSUND N   ·   fge@fosnaregnskap.no   ·   www.fosnaregnskap.no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FOSNA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ebf59b9ff984c3f" /><Relationship Type="http://schemas.openxmlformats.org/officeDocument/2006/relationships/footer" Target="/word/footer1.xml" Id="Rd1fedd9c4e614b14" /></Relationships>
</file>