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51e9ac907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ROALD NILSEN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NILSEN AS</w:t>
      </w:r>
    </w:p>
    <w:sectPr>
      <w:headerReference xmlns:r="http://schemas.openxmlformats.org/officeDocument/2006/relationships" w:type="default" r:id="Rbcc10d4fd05543cb"/>
      <w:footerReference xmlns:r="http://schemas.openxmlformats.org/officeDocument/2006/relationships" w:type="default" r:id="R7b49b2a8e4a2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10d4fd05543cb" /><Relationship Type="http://schemas.openxmlformats.org/officeDocument/2006/relationships/footer" Target="/word/footer1.xml" Id="R7b49b2a8e4a242aa" /></Relationships>
</file>