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ef9ef9291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DATAPLAN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fe54eeb9c64b4f1b"/>
      <w:footerReference xmlns:r="http://schemas.openxmlformats.org/officeDocument/2006/relationships" w:type="default" r:id="Rc9143eb64ba943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4eeb9c64b4f1b" /><Relationship Type="http://schemas.openxmlformats.org/officeDocument/2006/relationships/footer" Target="/word/footer1.xml" Id="Rc9143eb64ba943c5" /></Relationships>
</file>