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afa49371f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36fb2b4100174fac"/>
      <w:footerReference xmlns:r="http://schemas.openxmlformats.org/officeDocument/2006/relationships" w:type="default" r:id="Rabaa0152d8ab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b2b4100174fac" /><Relationship Type="http://schemas.openxmlformats.org/officeDocument/2006/relationships/footer" Target="/word/footer1.xml" Id="Rabaa0152d8ab4694" /></Relationships>
</file>