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d857be31d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TUM INVEST AS</w:t>
      </w:r>
    </w:p>
    <w:sectPr>
      <w:headerReference xmlns:r="http://schemas.openxmlformats.org/officeDocument/2006/relationships" w:type="default" r:id="R40f413d9466c43b3"/>
      <w:footerReference xmlns:r="http://schemas.openxmlformats.org/officeDocument/2006/relationships" w:type="default" r:id="Re70d28bacb27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413d9466c43b3" /><Relationship Type="http://schemas.openxmlformats.org/officeDocument/2006/relationships/footer" Target="/word/footer1.xml" Id="Re70d28bacb274dbb" /></Relationships>
</file>