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4464fbe44846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VALENTOR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VALENTOR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6c1228c8b14ec0"/>
      <w:footerReference xmlns:r="http://schemas.openxmlformats.org/officeDocument/2006/relationships" w:type="default" r:id="R4b6171482b354e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VALENTOR REVISJON AS   ·   Org.nr 997 088 980   ·   Inng. 5, Elvegata 19   ·   2609 LILLEHAMMER   ·   Tlf. 61 22 20 40   ·   post@valentor.no   ·   www.valentor.no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VALENTOR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6c1228c8b14ec0" /><Relationship Type="http://schemas.openxmlformats.org/officeDocument/2006/relationships/footer" Target="/word/footer1.xml" Id="R4b6171482b354e07" /></Relationships>
</file>