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f1b8a32b1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ANCANI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ANCANI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0e365bd394005"/>
      <w:footerReference xmlns:r="http://schemas.openxmlformats.org/officeDocument/2006/relationships" w:type="default" r:id="R13219fe2f4e8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ANCANI AS   ·   Org.nr 997 151 232   ·   Høvikveien 74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0e365bd394005" /><Relationship Type="http://schemas.openxmlformats.org/officeDocument/2006/relationships/footer" Target="/word/footer1.xml" Id="R13219fe2f4e84b79" /></Relationships>
</file>