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437cdf61c241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NIPET AS, org.nr 997 256 530,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NIPET AS</w:t>
      </w:r>
    </w:p>
    <w:sectPr>
      <w:headerReference xmlns:r="http://schemas.openxmlformats.org/officeDocument/2006/relationships" w:type="default" r:id="R4325de143009449d"/>
      <w:footerReference xmlns:r="http://schemas.openxmlformats.org/officeDocument/2006/relationships" w:type="default" r:id="R473e3baca21e42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25de143009449d" /><Relationship Type="http://schemas.openxmlformats.org/officeDocument/2006/relationships/footer" Target="/word/footer1.xml" Id="R473e3baca21e4228" /></Relationships>
</file>