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051e6cb51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8300e2a10c6d48b9"/>
      <w:footerReference xmlns:r="http://schemas.openxmlformats.org/officeDocument/2006/relationships" w:type="default" r:id="R4105d1c7fab1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0e2a10c6d48b9" /><Relationship Type="http://schemas.openxmlformats.org/officeDocument/2006/relationships/footer" Target="/word/footer1.xml" Id="R4105d1c7fab14962" /></Relationships>
</file>