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3a7f09538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SPESIALFOND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bc0247161dc248a8"/>
      <w:footerReference xmlns:r="http://schemas.openxmlformats.org/officeDocument/2006/relationships" w:type="default" r:id="Rd688c229e64f41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247161dc248a8" /><Relationship Type="http://schemas.openxmlformats.org/officeDocument/2006/relationships/footer" Target="/word/footer1.xml" Id="Rd688c229e64f4136" /></Relationships>
</file>