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1f315f123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110a8eff894022"/>
      <w:footerReference xmlns:r="http://schemas.openxmlformats.org/officeDocument/2006/relationships" w:type="default" r:id="Ra2a1e24af566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SYNO INVEST AS   ·   Org.nr 997 594 177   ·   Munkerudveien 34A   ·   1165 OSLO   ·   torpp.oyvind@bcg.com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10a8eff894022" /><Relationship Type="http://schemas.openxmlformats.org/officeDocument/2006/relationships/footer" Target="/word/footer1.xml" Id="Ra2a1e24af5664743" /></Relationships>
</file>