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a9564f74a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c16a50fed8594074"/>
      <w:footerReference xmlns:r="http://schemas.openxmlformats.org/officeDocument/2006/relationships" w:type="default" r:id="R287a030770be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a50fed8594074" /><Relationship Type="http://schemas.openxmlformats.org/officeDocument/2006/relationships/footer" Target="/word/footer1.xml" Id="R287a030770be4f04" /></Relationships>
</file>