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acbad4b70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2a6ef0fbbdfc4d91"/>
      <w:footerReference xmlns:r="http://schemas.openxmlformats.org/officeDocument/2006/relationships" w:type="default" r:id="R68c136f240f5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ef0fbbdfc4d91" /><Relationship Type="http://schemas.openxmlformats.org/officeDocument/2006/relationships/footer" Target="/word/footer1.xml" Id="R68c136f240f5423b" /></Relationships>
</file>