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62bc4c79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ad130303028d424c"/>
      <w:footerReference xmlns:r="http://schemas.openxmlformats.org/officeDocument/2006/relationships" w:type="default" r:id="Ra4fdaa0fb4f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30303028d424c" /><Relationship Type="http://schemas.openxmlformats.org/officeDocument/2006/relationships/footer" Target="/word/footer1.xml" Id="Ra4fdaa0fb4f2441c" /></Relationships>
</file>