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b69545a8846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Løken,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4d960beebd44c8"/>
      <w:footerReference xmlns:r="http://schemas.openxmlformats.org/officeDocument/2006/relationships" w:type="default" r:id="Radadc033209249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HØLAND INVEST AS   ·   Org.nr 997 940 547   ·   c/o Kåre Skedsmo, Olberg   ·   1960 LØKEN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d960beebd44c8" /><Relationship Type="http://schemas.openxmlformats.org/officeDocument/2006/relationships/footer" Target="/word/footer1.xml" Id="Radadc0332092493b" /></Relationships>
</file>