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aa69b5bff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INVEST AS</w:t>
      </w:r>
    </w:p>
    <w:sectPr>
      <w:headerReference xmlns:r="http://schemas.openxmlformats.org/officeDocument/2006/relationships" w:type="default" r:id="R452e1cd87e884398"/>
      <w:footerReference xmlns:r="http://schemas.openxmlformats.org/officeDocument/2006/relationships" w:type="default" r:id="Rc3a4dccdfc45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INVEST AS   ·   Org.nr 997 940 547   ·   c/o Kåre Skedsmo, Olberg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e1cd87e884398" /><Relationship Type="http://schemas.openxmlformats.org/officeDocument/2006/relationships/footer" Target="/word/footer1.xml" Id="Rc3a4dccdfc4540a4" /></Relationships>
</file>