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9085a66f4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1ea151f6602440b4"/>
      <w:footerReference xmlns:r="http://schemas.openxmlformats.org/officeDocument/2006/relationships" w:type="default" r:id="Rec64d7250f05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151f6602440b4" /><Relationship Type="http://schemas.openxmlformats.org/officeDocument/2006/relationships/footer" Target="/word/footer1.xml" Id="Rec64d7250f054fe8" /></Relationships>
</file>