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ab22e9aea4c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LBM INVEST AS</w:t>
      </w:r>
    </w:p>
    <w:sectPr>
      <w:headerReference xmlns:r="http://schemas.openxmlformats.org/officeDocument/2006/relationships" w:type="default" r:id="R09582924fdef4206"/>
      <w:footerReference xmlns:r="http://schemas.openxmlformats.org/officeDocument/2006/relationships" w:type="default" r:id="R9e65e596154343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LBM INVEST AS   ·   Org.nr 998 043 972   ·   c/o Clarksons Platou Real Estate AS, Munkedamsveien 62C   ·   0270 OSLO   ·   stn@clarksons.com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82924fdef4206" /><Relationship Type="http://schemas.openxmlformats.org/officeDocument/2006/relationships/footer" Target="/word/footer1.xml" Id="R9e65e59615434316" /></Relationships>
</file>