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6f5e16608c4c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DOKTOR NATALIA O. ØIEN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DOKTOR NATALIA O. ØIEN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7d2ecc6a6e4ea4"/>
      <w:footerReference xmlns:r="http://schemas.openxmlformats.org/officeDocument/2006/relationships" w:type="default" r:id="R2c9038ddaa534c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DOKTOR NATALIA O. ØIEN AS   ·   Org.nr 998 059 585   ·   Bogstadveien 51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DOKTOR NATALIA O. ØIEN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7d2ecc6a6e4ea4" /><Relationship Type="http://schemas.openxmlformats.org/officeDocument/2006/relationships/footer" Target="/word/footer1.xml" Id="R2c9038ddaa534ce2" /></Relationships>
</file>