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75cda8b07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REGN10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REGN10 AS</w:t>
      </w:r>
    </w:p>
    <w:sectPr>
      <w:headerReference xmlns:r="http://schemas.openxmlformats.org/officeDocument/2006/relationships" w:type="default" r:id="Rd6e3e152ad2c4080"/>
      <w:footerReference xmlns:r="http://schemas.openxmlformats.org/officeDocument/2006/relationships" w:type="default" r:id="Ra084d2f31637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REGN10 AS   ·   Org.nr 998 187 478   ·   Storgata 9, 3 etg   ·   6413 MOLDE   ·   tone@regn10.no   ·   www.regn10.no/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3e152ad2c4080" /><Relationship Type="http://schemas.openxmlformats.org/officeDocument/2006/relationships/footer" Target="/word/footer1.xml" Id="Ra084d2f316374454" /></Relationships>
</file>