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b9bb43513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KONTI AS</w:t>
      </w:r>
    </w:p>
    <w:sectPr>
      <w:headerReference xmlns:r="http://schemas.openxmlformats.org/officeDocument/2006/relationships" w:type="default" r:id="R70de54b45ce44348"/>
      <w:footerReference xmlns:r="http://schemas.openxmlformats.org/officeDocument/2006/relationships" w:type="default" r:id="R01d6c50045a2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AS   ·   Org.nr 998 248 825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e54b45ce44348" /><Relationship Type="http://schemas.openxmlformats.org/officeDocument/2006/relationships/footer" Target="/word/footer1.xml" Id="R01d6c50045a24739" /></Relationships>
</file>