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083e8ef214d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LEOMEDICUS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LEOMEDICUS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aec2a98cde4819"/>
      <w:footerReference xmlns:r="http://schemas.openxmlformats.org/officeDocument/2006/relationships" w:type="default" r:id="Rcbf31976b3cb47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LEOMEDICUS AS   ·   Org.nr 998 311 683   ·   Gunnars veg 87   ·   3746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LEOMEDICUS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ec2a98cde4819" /><Relationship Type="http://schemas.openxmlformats.org/officeDocument/2006/relationships/footer" Target="/word/footer1.xml" Id="Rcbf31976b3cb47b8" /></Relationships>
</file>