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c264b1b05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094acabe1d3a4522"/>
      <w:footerReference xmlns:r="http://schemas.openxmlformats.org/officeDocument/2006/relationships" w:type="default" r:id="R4c812b6a5ffa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acabe1d3a4522" /><Relationship Type="http://schemas.openxmlformats.org/officeDocument/2006/relationships/footer" Target="/word/footer1.xml" Id="R4c812b6a5ffa4751" /></Relationships>
</file>