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a34489087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492efefa1cd742f6"/>
      <w:footerReference xmlns:r="http://schemas.openxmlformats.org/officeDocument/2006/relationships" w:type="default" r:id="R516ffb64aa4e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efefa1cd742f6" /><Relationship Type="http://schemas.openxmlformats.org/officeDocument/2006/relationships/footer" Target="/word/footer1.xml" Id="R516ffb64aa4e40e2" /></Relationships>
</file>