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a868110bc0b471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BLACK HOLE DING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Oslo, 16.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BLACK HOLE DING AS</w:t>
      </w:r>
    </w:p>
    <w:sectPr>
      <w:headerReference xmlns:r="http://schemas.openxmlformats.org/officeDocument/2006/relationships" w:type="default" r:id="R00796d3ea6034de3"/>
      <w:footerReference xmlns:r="http://schemas.openxmlformats.org/officeDocument/2006/relationships" w:type="default" r:id="R7e07b7f97ac3405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BLACK HOLE DING AS   ·   Org.nr 998 333 369   ·   Måltrostveien 29C   ·   0786 OSLO   ·   brataas@gmail.com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BLACK HOLE 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0796d3ea6034de3" /><Relationship Type="http://schemas.openxmlformats.org/officeDocument/2006/relationships/footer" Target="/word/footer1.xml" Id="R7e07b7f97ac34050" /></Relationships>
</file>