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7089cdd5e4b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BLACK HOLE 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BLACK HOLE DING AS</w:t>
      </w:r>
    </w:p>
    <w:sectPr>
      <w:headerReference xmlns:r="http://schemas.openxmlformats.org/officeDocument/2006/relationships" w:type="default" r:id="R513c3baf923349ac"/>
      <w:footerReference xmlns:r="http://schemas.openxmlformats.org/officeDocument/2006/relationships" w:type="default" r:id="R343b04e2183d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 HOLE DING AS   ·   Org.nr 998 333 369   ·   Måltrostveien 29C   ·   0786 OSLO   ·   brataas@gmail.com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 HOLE 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c3baf923349ac" /><Relationship Type="http://schemas.openxmlformats.org/officeDocument/2006/relationships/footer" Target="/word/footer1.xml" Id="R343b04e2183d4688" /></Relationships>
</file>