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ae7910c9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SJURDAGARDEN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SJURDAGARDEN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1677ceef44634"/>
      <w:footerReference xmlns:r="http://schemas.openxmlformats.org/officeDocument/2006/relationships" w:type="default" r:id="Rf3c0128205a4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1677ceef44634" /><Relationship Type="http://schemas.openxmlformats.org/officeDocument/2006/relationships/footer" Target="/word/footer1.xml" Id="Rf3c0128205a4469e" /></Relationships>
</file>