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f1810e1e3842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CAG 25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CAG 25 AS</w:t>
      </w:r>
    </w:p>
    <w:sectPr>
      <w:headerReference xmlns:r="http://schemas.openxmlformats.org/officeDocument/2006/relationships" w:type="default" r:id="R99a2092be7f54c72"/>
      <w:footerReference xmlns:r="http://schemas.openxmlformats.org/officeDocument/2006/relationships" w:type="default" r:id="R2f2b31d09de64d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CAG 25 AS   ·   Org.nr 998 385 385   ·   Frognerseterveien 22E   ·   0775 OSLO   ·   arokne@gmail.com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CAG 25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a2092be7f54c72" /><Relationship Type="http://schemas.openxmlformats.org/officeDocument/2006/relationships/footer" Target="/word/footer1.xml" Id="R2f2b31d09de64d82" /></Relationships>
</file>