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daffb595084e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GRENLAND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REGNSKAP AS</w:t>
      </w:r>
    </w:p>
    <w:sectPr>
      <w:headerReference xmlns:r="http://schemas.openxmlformats.org/officeDocument/2006/relationships" w:type="default" r:id="Raa68c46ddd984df0"/>
      <w:footerReference xmlns:r="http://schemas.openxmlformats.org/officeDocument/2006/relationships" w:type="default" r:id="Rbf95a03d428343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REGNSKAP AS   ·   Org.nr 998 537 045   ·   Frederik Stangs gate 7   ·   3717 SKIEN   ·   Tlf. 35 52 83 99   ·   kyrre@grenlandregnskap.no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68c46ddd984df0" /><Relationship Type="http://schemas.openxmlformats.org/officeDocument/2006/relationships/footer" Target="/word/footer1.xml" Id="Rbf95a03d42834316" /></Relationships>
</file>