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382d2c760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ccade1b5846b1"/>
      <w:footerReference xmlns:r="http://schemas.openxmlformats.org/officeDocument/2006/relationships" w:type="default" r:id="R0f39874b0a9d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ccade1b5846b1" /><Relationship Type="http://schemas.openxmlformats.org/officeDocument/2006/relationships/footer" Target="/word/footer1.xml" Id="R0f39874b0a9d4a00" /></Relationships>
</file>