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f7c6e199f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23f793a154357"/>
      <w:footerReference xmlns:r="http://schemas.openxmlformats.org/officeDocument/2006/relationships" w:type="default" r:id="Rd342656a90c3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SAKIRO AS   ·   Org.nr 998 789 141   ·   Movollen 12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23f793a154357" /><Relationship Type="http://schemas.openxmlformats.org/officeDocument/2006/relationships/footer" Target="/word/footer1.xml" Id="Rd342656a90c349c6" /></Relationships>
</file>