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b593b55dd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512c6e6ce4547"/>
      <w:footerReference xmlns:r="http://schemas.openxmlformats.org/officeDocument/2006/relationships" w:type="default" r:id="Rfac876964170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512c6e6ce4547" /><Relationship Type="http://schemas.openxmlformats.org/officeDocument/2006/relationships/footer" Target="/word/footer1.xml" Id="Rfac8769641704e57" /></Relationships>
</file>