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9b33a4abe4d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 AKSNES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 AKSNES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349b8026cc41c0"/>
      <w:footerReference xmlns:r="http://schemas.openxmlformats.org/officeDocument/2006/relationships" w:type="default" r:id="Rb96abee48e7c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AKSNES HOLDING AS   ·   Org.nr 998 943 248   ·   Orrevegen 12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AKSNES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49b8026cc41c0" /><Relationship Type="http://schemas.openxmlformats.org/officeDocument/2006/relationships/footer" Target="/word/footer1.xml" Id="Rb96abee48e7c451c" /></Relationships>
</file>